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8" w:rsidRPr="00194E8F" w:rsidRDefault="00B45B88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B45B8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B88" w:rsidRDefault="00DE3A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B88" w:rsidRDefault="00DE3A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2016 жылғы 22 ақпандағы</w:t>
            </w:r>
            <w:r>
              <w:br/>
            </w:r>
            <w:r>
              <w:rPr>
                <w:color w:val="000000"/>
                <w:sz w:val="20"/>
              </w:rPr>
              <w:t>№ 201 Жарлығына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B45B8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B88" w:rsidRDefault="00DE3A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B88" w:rsidRDefault="00DE3A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2001 жылғы 26 маусымдағы</w:t>
            </w:r>
            <w:r>
              <w:br/>
            </w:r>
            <w:r>
              <w:rPr>
                <w:color w:val="000000"/>
                <w:sz w:val="20"/>
              </w:rPr>
              <w:t>№ 643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B45B88" w:rsidRPr="00194E8F" w:rsidRDefault="00DE3A9B">
      <w:pPr>
        <w:spacing w:after="0"/>
        <w:rPr>
          <w:sz w:val="24"/>
          <w:szCs w:val="24"/>
        </w:rPr>
      </w:pPr>
      <w:bookmarkStart w:id="0" w:name="z16"/>
      <w:r w:rsidRPr="00194E8F">
        <w:rPr>
          <w:b/>
          <w:color w:val="000000"/>
          <w:sz w:val="24"/>
          <w:szCs w:val="24"/>
        </w:rPr>
        <w:t xml:space="preserve"> </w:t>
      </w:r>
      <w:proofErr w:type="gramStart"/>
      <w:r w:rsidRPr="00194E8F">
        <w:rPr>
          <w:b/>
          <w:color w:val="000000"/>
          <w:sz w:val="24"/>
          <w:szCs w:val="24"/>
        </w:rPr>
        <w:t>Судьялыққа кандидаттың тағылымдамадан өтуi туралы ереже</w:t>
      </w:r>
      <w:r w:rsidRPr="00194E8F">
        <w:rPr>
          <w:sz w:val="24"/>
          <w:szCs w:val="24"/>
        </w:rPr>
        <w:br/>
      </w:r>
      <w:r w:rsidRPr="00194E8F">
        <w:rPr>
          <w:b/>
          <w:color w:val="000000"/>
          <w:sz w:val="24"/>
          <w:szCs w:val="24"/>
        </w:rPr>
        <w:t>1.</w:t>
      </w:r>
      <w:proofErr w:type="gramEnd"/>
      <w:r w:rsidRPr="00194E8F">
        <w:rPr>
          <w:b/>
          <w:color w:val="000000"/>
          <w:sz w:val="24"/>
          <w:szCs w:val="24"/>
        </w:rPr>
        <w:t xml:space="preserve"> Жалпы ережелер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1" w:name="z18"/>
      <w:bookmarkEnd w:id="0"/>
      <w:r w:rsidRPr="00194E8F">
        <w:rPr>
          <w:color w:val="000000"/>
          <w:sz w:val="24"/>
          <w:szCs w:val="24"/>
        </w:rPr>
        <w:t xml:space="preserve">       1. Осы Ереже "Қазақстан Республикасының сот жүйесі мен судьяларының мәртебесі туралы" Қазақстан Республикасының 2000 жылғы 25 желтоқсандағы Конституциялық заңына (бұдан әрі –</w:t>
      </w:r>
      <w:r w:rsidRPr="00194E8F">
        <w:rPr>
          <w:color w:val="000000"/>
          <w:sz w:val="24"/>
          <w:szCs w:val="24"/>
        </w:rPr>
        <w:t xml:space="preserve"> Конституциялық заң) сәйкес судьялыққа кандидаттың тағылымдамадан өтуінің шарттары мен тәртібін белгілейді.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" w:name="z19"/>
      <w:bookmarkEnd w:id="1"/>
      <w:r w:rsidRPr="00194E8F">
        <w:rPr>
          <w:color w:val="000000"/>
          <w:sz w:val="24"/>
          <w:szCs w:val="24"/>
        </w:rPr>
        <w:t>      2. Судьялыққа кандидаттың (бұдан әрі – тағылымдамашы-кандидат) тағылымдамадан өтуінің негізгі міндеттері жергілікті соттарда жұмыстың ерекшелі</w:t>
      </w:r>
      <w:r w:rsidRPr="00194E8F">
        <w:rPr>
          <w:color w:val="000000"/>
          <w:sz w:val="24"/>
          <w:szCs w:val="24"/>
        </w:rPr>
        <w:t>ктерін зерделеу, судья лауазымындағы жұмыс үшін қажетті практикалық және ұйымдастырушылық дағдыларды игеру болып табылады.</w:t>
      </w:r>
    </w:p>
    <w:bookmarkEnd w:id="2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 тағылымдамашы-кандидаттың іскерлік, кәсіби және адамгершілік қасиеттерін зерделеу және оның судья өкілеттікт</w:t>
      </w:r>
      <w:r w:rsidRPr="00194E8F">
        <w:rPr>
          <w:color w:val="000000"/>
          <w:sz w:val="24"/>
          <w:szCs w:val="24"/>
        </w:rPr>
        <w:t>ерін жүзеге асыру перспективасын айқындау мақсатында жүзеге асырылады.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Тағылымдамашы-кандидаттың тағылымдамадан өтуі негізгі жұмыс орнынан қол үзе отырып, тұрақты негізде жүзеге асырылады.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 xml:space="preserve">Тағылымдамадан өту кезеңінде тағылымдамашы-кандидатқа </w:t>
      </w:r>
      <w:r w:rsidRPr="00194E8F">
        <w:rPr>
          <w:color w:val="000000"/>
          <w:sz w:val="24"/>
          <w:szCs w:val="24"/>
        </w:rPr>
        <w:t>еңбек заңнамасында белгіленген тәртіпте жалақысы сақталмайтын демалыс беріледі.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 xml:space="preserve">Тағылымдамадан өту кезеңінде тағылымдамашы-кандидатқа 1 жылға дейінгі еңбек өтілі бар аудандық және оған </w:t>
      </w:r>
      <w:bookmarkStart w:id="3" w:name="_GoBack"/>
      <w:bookmarkEnd w:id="3"/>
      <w:r w:rsidRPr="00194E8F">
        <w:rPr>
          <w:color w:val="000000"/>
          <w:sz w:val="24"/>
          <w:szCs w:val="24"/>
        </w:rPr>
        <w:t>теңестірілген сот судьясы лауазымдық айлықақысының 70 %-ы мөлшері</w:t>
      </w:r>
      <w:r w:rsidRPr="00194E8F">
        <w:rPr>
          <w:color w:val="000000"/>
          <w:sz w:val="24"/>
          <w:szCs w:val="24"/>
        </w:rPr>
        <w:t>нде жалақының белгіленген сомасы төленеді.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4" w:name="z20"/>
      <w:r w:rsidRPr="00194E8F">
        <w:rPr>
          <w:color w:val="000000"/>
          <w:sz w:val="24"/>
          <w:szCs w:val="24"/>
        </w:rPr>
        <w:t xml:space="preserve">       3. Конституциялық заңда көзделген теріс себептер бойынша судья лауазымынан босатылған адамдарды қоспағанда, бұрын кемінде бес жыл тұрақты судья болып жұмыс істеген және жұмыстан босатылған күннен бастап төр</w:t>
      </w:r>
      <w:r w:rsidRPr="00194E8F">
        <w:rPr>
          <w:color w:val="000000"/>
          <w:sz w:val="24"/>
          <w:szCs w:val="24"/>
        </w:rPr>
        <w:t>т жылдың ішінде қайтадан судья лауазымына орналасуға ниет білдірген адамдардың тағылымдамадан өтуі талап етілмейді.</w:t>
      </w:r>
    </w:p>
    <w:bookmarkEnd w:id="4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Мамандандырылған магистратурада оқуды аяқтаған адамдардың оқуды аяқтаған күннен бастап төрт жыл ішінде тағылымдамадан өтуі талап етілм</w:t>
      </w:r>
      <w:r w:rsidRPr="00194E8F">
        <w:rPr>
          <w:color w:val="000000"/>
          <w:sz w:val="24"/>
          <w:szCs w:val="24"/>
        </w:rPr>
        <w:t>ейді.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5" w:name="z21"/>
      <w:r w:rsidRPr="00194E8F">
        <w:rPr>
          <w:color w:val="000000"/>
          <w:sz w:val="24"/>
          <w:szCs w:val="24"/>
        </w:rPr>
        <w:t xml:space="preserve">      4. Тағылымдамадан өтудің жалпы мерзімі бір жылды құрайды, оның ішінде он бір ай – аудандық және оған теңестірілген сотта (бұдан әрі – </w:t>
      </w:r>
      <w:r w:rsidRPr="00194E8F">
        <w:rPr>
          <w:color w:val="000000"/>
          <w:sz w:val="24"/>
          <w:szCs w:val="24"/>
        </w:rPr>
        <w:lastRenderedPageBreak/>
        <w:t>аудандық сот), бір ай – облыстық және оған теңестірілген сотта (бұдан әрі – облыстық сот).</w:t>
      </w:r>
    </w:p>
    <w:bookmarkEnd w:id="5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Тағылымдамашы</w:t>
      </w:r>
      <w:r w:rsidRPr="00194E8F">
        <w:rPr>
          <w:color w:val="000000"/>
          <w:sz w:val="24"/>
          <w:szCs w:val="24"/>
        </w:rPr>
        <w:t>-кандидат ұзақтығы екі айдан артық еңбекке жарамсыз болған жағдайда, облыстық соттың төрағасы тағылымдаманы тоқтатады.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Осы Ереженің 26-тармағының 5) тармақшасында көзделген жағдайларды қоспағанда, тағылымдамашы-кандидаттың өтініші бойынша облыстық со</w:t>
      </w:r>
      <w:r w:rsidRPr="00194E8F">
        <w:rPr>
          <w:color w:val="000000"/>
          <w:sz w:val="24"/>
          <w:szCs w:val="24"/>
        </w:rPr>
        <w:t>ттың төрағасы белгіленген мерзімі өткенге дейін тағылымдаманы тоқтатады.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Кейіннен тағылымдамашы-кандидат жалпы негіздерде тағылымдамадан өтуге жіберілуі мүмкін.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6" w:name="z22"/>
      <w:r w:rsidRPr="00194E8F">
        <w:rPr>
          <w:b/>
          <w:color w:val="000000"/>
          <w:sz w:val="24"/>
          <w:szCs w:val="24"/>
        </w:rPr>
        <w:t xml:space="preserve"> 2. Тағылымдамашы-кандидатқа қойылатын талаптар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7" w:name="z23"/>
      <w:bookmarkEnd w:id="6"/>
      <w:r w:rsidRPr="00194E8F">
        <w:rPr>
          <w:color w:val="000000"/>
          <w:sz w:val="24"/>
          <w:szCs w:val="24"/>
        </w:rPr>
        <w:t>      5. Тағылымдамадан өтуге:</w:t>
      </w:r>
    </w:p>
    <w:bookmarkEnd w:id="7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жиырма</w:t>
      </w:r>
      <w:proofErr w:type="gramEnd"/>
      <w:r w:rsidRPr="00194E8F">
        <w:rPr>
          <w:color w:val="000000"/>
          <w:sz w:val="24"/>
          <w:szCs w:val="24"/>
        </w:rPr>
        <w:t xml:space="preserve"> бес жасқа толған;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жоғары заң білімі бар, моральдық-адамгершілік қасиеттері жоғары, мінсіз абыройы және әдетте, кемінде бес жыл сот отырысының хатшысы, сот консультанты (көмекшісі), прокурор, адвокат ретінде не заң мамандығы бойынша кемінде </w:t>
      </w:r>
      <w:r w:rsidRPr="00194E8F">
        <w:rPr>
          <w:color w:val="000000"/>
          <w:sz w:val="24"/>
          <w:szCs w:val="24"/>
        </w:rPr>
        <w:t>он жыл жұмыс өтілі бар;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қолданылу</w:t>
      </w:r>
      <w:proofErr w:type="gramEnd"/>
      <w:r w:rsidRPr="00194E8F">
        <w:rPr>
          <w:color w:val="000000"/>
          <w:sz w:val="24"/>
          <w:szCs w:val="24"/>
        </w:rPr>
        <w:t xml:space="preserve"> мерзімі өтпеген біліктілік емтиханын тапсырған (оның ішінде шамамен болжанатын тағылымдама аяқталғанға дейінгі мерзімі өтпеген);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медициналық</w:t>
      </w:r>
      <w:proofErr w:type="gramEnd"/>
      <w:r w:rsidRPr="00194E8F">
        <w:rPr>
          <w:color w:val="000000"/>
          <w:sz w:val="24"/>
          <w:szCs w:val="24"/>
        </w:rPr>
        <w:t xml:space="preserve"> тексеруден өткен және судьяның кәсіби міндеттерін орындауға кед</w:t>
      </w:r>
      <w:r w:rsidRPr="00194E8F">
        <w:rPr>
          <w:color w:val="000000"/>
          <w:sz w:val="24"/>
          <w:szCs w:val="24"/>
        </w:rPr>
        <w:t>ергі болатын аурулардың жоқтығы расталған Қазақстан Республикасының азаматы жіберіледі.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8" w:name="z24"/>
      <w:r w:rsidRPr="00194E8F">
        <w:rPr>
          <w:b/>
          <w:color w:val="000000"/>
          <w:sz w:val="24"/>
          <w:szCs w:val="24"/>
        </w:rPr>
        <w:t xml:space="preserve"> 3. Тағылымдамадан өтудің шарттары мен тәртібі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9" w:name="z25"/>
      <w:bookmarkEnd w:id="8"/>
      <w:r w:rsidRPr="00194E8F">
        <w:rPr>
          <w:color w:val="000000"/>
          <w:sz w:val="24"/>
          <w:szCs w:val="24"/>
        </w:rPr>
        <w:t>      6. Қазақстан Республикасы Жоғарғы Сотының Төрағасы жыл сайын Қазақстан Республикасы Жоғарғы Сотының, жергілікті жән</w:t>
      </w:r>
      <w:r w:rsidRPr="00194E8F">
        <w:rPr>
          <w:color w:val="000000"/>
          <w:sz w:val="24"/>
          <w:szCs w:val="24"/>
        </w:rPr>
        <w:t>е басқа да соттардың қызметін ұйымдастырушылық және материалдық-техникалық қамтамасыз ету жөніндегі уәкілетті орган (бұдан әрі – уәкілетті орган) басшысы ұсыныстарының негізінде жергілікті соттарда тағылымдамадан өтуге бос орындарды бөлуді жүзеге асырады.</w:t>
      </w:r>
    </w:p>
    <w:bookmarkEnd w:id="9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өтуге арналған орындар облыста, Астана және Алматы қалаларында судьялардың болжанатын бос орындарының саны негізінде, бірақ әрбір облыс, Астана және Алматы қалалары үшін кемінде үш орыннан бөлінеді.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Судья лауазымына кандидаттар б</w:t>
      </w:r>
      <w:r w:rsidRPr="00194E8F">
        <w:rPr>
          <w:color w:val="000000"/>
          <w:sz w:val="24"/>
          <w:szCs w:val="24"/>
        </w:rPr>
        <w:t>ос орындарды бөлуге сәйкес тағылымдамаға қабылданады.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 судья лауазымына кандидаттың тұратын жері бойынша тіркелген облыс, Астана және Алматы қалалары аумағындағы жергілікті соттарда жүзеге асырылады.</w:t>
      </w:r>
      <w:proofErr w:type="gramEnd"/>
      <w:r w:rsidRPr="00194E8F">
        <w:rPr>
          <w:color w:val="000000"/>
          <w:sz w:val="24"/>
          <w:szCs w:val="24"/>
        </w:rPr>
        <w:t xml:space="preserve"> </w:t>
      </w:r>
      <w:proofErr w:type="gramStart"/>
      <w:r w:rsidRPr="00194E8F">
        <w:rPr>
          <w:color w:val="000000"/>
          <w:sz w:val="24"/>
          <w:szCs w:val="24"/>
        </w:rPr>
        <w:t>Тұрғылықты жері бойынша тағылымд</w:t>
      </w:r>
      <w:r w:rsidRPr="00194E8F">
        <w:rPr>
          <w:color w:val="000000"/>
          <w:sz w:val="24"/>
          <w:szCs w:val="24"/>
        </w:rPr>
        <w:t>амадан өту үшін бос орындар болмаған жағдайда, кандидат бос орын болған кезде тағылымдамадан өтуге рұқсат беру туралы өтінішпен басқа облыстық сотқа жүгінуге құқылы.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0" w:name="z26"/>
      <w:r w:rsidRPr="00194E8F">
        <w:rPr>
          <w:color w:val="000000"/>
          <w:sz w:val="24"/>
          <w:szCs w:val="24"/>
        </w:rPr>
        <w:t>      7. Жергілікті соттарда тағылымдамадан өту үшін бос орындар туралы хабарламаны тағылы</w:t>
      </w:r>
      <w:r w:rsidRPr="00194E8F">
        <w:rPr>
          <w:color w:val="000000"/>
          <w:sz w:val="24"/>
          <w:szCs w:val="24"/>
        </w:rPr>
        <w:t xml:space="preserve">мдамадан өтуге рұқсат алу туралы өтініштерді </w:t>
      </w:r>
      <w:r w:rsidRPr="00194E8F">
        <w:rPr>
          <w:color w:val="000000"/>
          <w:sz w:val="24"/>
          <w:szCs w:val="24"/>
        </w:rPr>
        <w:lastRenderedPageBreak/>
        <w:t>қабылдаудың басталуынан кемінде бір ай бұрын қазақ және орыс тілдерінде Қазақстан Республикасының барлық аумағында таратылатын, сондай-ақ Жоғарғы Соттың, жергілікті және басқа да соттардың интернет-ресурсында уә</w:t>
      </w:r>
      <w:r w:rsidRPr="00194E8F">
        <w:rPr>
          <w:color w:val="000000"/>
          <w:sz w:val="24"/>
          <w:szCs w:val="24"/>
        </w:rPr>
        <w:t>кілетті орган жариялайды.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11" w:name="z27"/>
      <w:bookmarkEnd w:id="10"/>
      <w:r w:rsidRPr="00194E8F">
        <w:rPr>
          <w:color w:val="000000"/>
          <w:sz w:val="24"/>
          <w:szCs w:val="24"/>
        </w:rPr>
        <w:t>      8. Тағылымдамадан өтуге ниет білдірген адам хабарландыру жарияланған күннен бастап бір ай мерзімі ішінде облыстық соттың төрағасына тағылымдамадан өтуге рұқсат беру туралы өтініш береді.</w:t>
      </w:r>
    </w:p>
    <w:bookmarkEnd w:id="11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Өтінішке мынадай құжаттар қоса </w:t>
      </w:r>
      <w:r w:rsidRPr="00194E8F">
        <w:rPr>
          <w:color w:val="000000"/>
          <w:sz w:val="24"/>
          <w:szCs w:val="24"/>
        </w:rPr>
        <w:t>тіркелуі тиіс:</w:t>
      </w:r>
    </w:p>
    <w:p w:rsidR="00B45B88" w:rsidRPr="00194E8F" w:rsidRDefault="00DE3A9B">
      <w:pPr>
        <w:spacing w:after="0"/>
        <w:rPr>
          <w:sz w:val="24"/>
          <w:szCs w:val="24"/>
          <w:lang w:val="ru-RU"/>
        </w:rPr>
      </w:pPr>
      <w:r w:rsidRPr="00194E8F">
        <w:rPr>
          <w:color w:val="000000"/>
          <w:sz w:val="24"/>
          <w:szCs w:val="24"/>
        </w:rPr>
        <w:t>      </w:t>
      </w:r>
      <w:r w:rsidRPr="00194E8F">
        <w:rPr>
          <w:color w:val="000000"/>
          <w:sz w:val="24"/>
          <w:szCs w:val="24"/>
          <w:lang w:val="ru-RU"/>
        </w:rPr>
        <w:t>1) кадрларды есепке алу бойынша жеке парақ;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</w:t>
      </w:r>
      <w:proofErr w:type="gramStart"/>
      <w:r w:rsidRPr="00194E8F">
        <w:rPr>
          <w:color w:val="000000"/>
          <w:sz w:val="24"/>
          <w:szCs w:val="24"/>
        </w:rPr>
        <w:t>өмірбаян</w:t>
      </w:r>
      <w:proofErr w:type="gramEnd"/>
      <w:r w:rsidRPr="00194E8F">
        <w:rPr>
          <w:color w:val="000000"/>
          <w:sz w:val="24"/>
          <w:szCs w:val="24"/>
        </w:rPr>
        <w:t>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диплом</w:t>
      </w:r>
      <w:proofErr w:type="gramEnd"/>
      <w:r w:rsidRPr="00194E8F">
        <w:rPr>
          <w:color w:val="000000"/>
          <w:sz w:val="24"/>
          <w:szCs w:val="24"/>
        </w:rPr>
        <w:t xml:space="preserve"> мен оның қосымшасының көшірмелері;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біліктілік</w:t>
      </w:r>
      <w:proofErr w:type="gramEnd"/>
      <w:r w:rsidRPr="00194E8F">
        <w:rPr>
          <w:color w:val="000000"/>
          <w:sz w:val="24"/>
          <w:szCs w:val="24"/>
        </w:rPr>
        <w:t xml:space="preserve"> емтиханын тапсырғанын растайтын құжаттың көшірмесі;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5) </w:t>
      </w:r>
      <w:proofErr w:type="gramStart"/>
      <w:r w:rsidRPr="00194E8F">
        <w:rPr>
          <w:color w:val="000000"/>
          <w:sz w:val="24"/>
          <w:szCs w:val="24"/>
        </w:rPr>
        <w:t>соңғы</w:t>
      </w:r>
      <w:proofErr w:type="gramEnd"/>
      <w:r w:rsidRPr="00194E8F">
        <w:rPr>
          <w:color w:val="000000"/>
          <w:sz w:val="24"/>
          <w:szCs w:val="24"/>
        </w:rPr>
        <w:t xml:space="preserve"> жұмыс орнынан алынған қызметтік мі</w:t>
      </w:r>
      <w:r w:rsidRPr="00194E8F">
        <w:rPr>
          <w:color w:val="000000"/>
          <w:sz w:val="24"/>
          <w:szCs w:val="24"/>
        </w:rPr>
        <w:t>нездеме;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6) </w:t>
      </w:r>
      <w:proofErr w:type="gramStart"/>
      <w:r w:rsidRPr="00194E8F">
        <w:rPr>
          <w:color w:val="000000"/>
          <w:sz w:val="24"/>
          <w:szCs w:val="24"/>
        </w:rPr>
        <w:t>судьяның</w:t>
      </w:r>
      <w:proofErr w:type="gramEnd"/>
      <w:r w:rsidRPr="00194E8F">
        <w:rPr>
          <w:color w:val="000000"/>
          <w:sz w:val="24"/>
          <w:szCs w:val="24"/>
        </w:rPr>
        <w:t xml:space="preserve"> кәсіби міндеттерін орындауға кедергі болатын аурулардың жоқтығын растайтын медициналық куәландырудан өткені туралы құжат.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Өтінішке</w:t>
      </w:r>
      <w:r w:rsidRPr="00194E8F">
        <w:rPr>
          <w:color w:val="000000"/>
          <w:sz w:val="24"/>
          <w:szCs w:val="24"/>
        </w:rPr>
        <w:t xml:space="preserve"> оның кәсіби білімінің деңгейін сипаттайтын құжаттарды да (ғылыми дәрежелер мен атақтардың бе</w:t>
      </w:r>
      <w:r w:rsidRPr="00194E8F">
        <w:rPr>
          <w:color w:val="000000"/>
          <w:sz w:val="24"/>
          <w:szCs w:val="24"/>
        </w:rPr>
        <w:t>рілгені, арнайы курстарды аяқтағаны туралы тиісті құжаттардың көшірмелері) қоса тіркеуге болады.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өтуге ниет білдірген тұлға құжаттарды толық ұсынбаған жағдайда, кемшіліктерді жою үшін он күн мерзім беріледі.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2" w:name="z28"/>
      <w:r w:rsidRPr="00194E8F">
        <w:rPr>
          <w:color w:val="000000"/>
          <w:sz w:val="24"/>
          <w:szCs w:val="24"/>
        </w:rPr>
        <w:t>      9. Тағылымдамадан өту</w:t>
      </w:r>
      <w:r w:rsidRPr="00194E8F">
        <w:rPr>
          <w:color w:val="000000"/>
          <w:sz w:val="24"/>
          <w:szCs w:val="24"/>
        </w:rPr>
        <w:t>ге рұқсат беру туралы өтініш білдірген адамдар туралы ақпаратты өтініштер қабылданған күннен бастап он жұмыс күнінің ішінде уәкілетті органның аумақтық бөлімшесі (бұдан әрі — аумақтық бөлімше) тиісті әкімшілік-аумақтық бірліктің аумағында таратылатын мерзі</w:t>
      </w:r>
      <w:r w:rsidRPr="00194E8F">
        <w:rPr>
          <w:color w:val="000000"/>
          <w:sz w:val="24"/>
          <w:szCs w:val="24"/>
        </w:rPr>
        <w:t>мді баспа басылымдарында, сондай-ақ тиісті облыстық соттың интернет-ресурсында жариялайды.</w:t>
      </w:r>
    </w:p>
    <w:bookmarkEnd w:id="12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өтуге рұқсат беру туралы өтініш берген адамның іскерлік және адамгершілік қасиеттерін сипаттайтын мәліметтер келіп түскен кезде оларға тексеру ж</w:t>
      </w:r>
      <w:r w:rsidRPr="00194E8F">
        <w:rPr>
          <w:color w:val="000000"/>
          <w:sz w:val="24"/>
          <w:szCs w:val="24"/>
        </w:rPr>
        <w:t>үргізіледі</w:t>
      </w:r>
      <w:r w:rsidRPr="00194E8F">
        <w:rPr>
          <w:color w:val="000000"/>
          <w:sz w:val="24"/>
          <w:szCs w:val="24"/>
        </w:rPr>
        <w:t>, оның нәтижелері тағылымдама өтуге рұқсат беру туралы мәселені шешу кезінде және жалпы отырыста тағылымдама қорытындысы қаралған кезде ескеріледі.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3" w:name="z29"/>
      <w:r w:rsidRPr="00194E8F">
        <w:rPr>
          <w:color w:val="000000"/>
          <w:sz w:val="24"/>
          <w:szCs w:val="24"/>
        </w:rPr>
        <w:t>      10. Тағылымдамадан өтетін адамдарды іріктеу облыстық сот төрағасының облыстық соттың судьяла</w:t>
      </w:r>
      <w:r w:rsidRPr="00194E8F">
        <w:rPr>
          <w:color w:val="000000"/>
          <w:sz w:val="24"/>
          <w:szCs w:val="24"/>
        </w:rPr>
        <w:t xml:space="preserve">ры қатарынан құрған Тағылымдаманы өтуге адамдарды іріктеу жөніндегі комиссияға (бұдан әрі – комиссия) жүктеледі. </w:t>
      </w:r>
      <w:proofErr w:type="gramStart"/>
      <w:r w:rsidRPr="00194E8F">
        <w:rPr>
          <w:color w:val="000000"/>
          <w:sz w:val="24"/>
          <w:szCs w:val="24"/>
        </w:rPr>
        <w:t>Комиссияның құрамына орнынан түскен судьялар енгізілуі мүмкін.</w:t>
      </w:r>
      <w:proofErr w:type="gramEnd"/>
    </w:p>
    <w:bookmarkEnd w:id="13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өтуге рұқсат беру туралы өтініштерді қабылдау тәртібін, ком</w:t>
      </w:r>
      <w:r w:rsidRPr="00194E8F">
        <w:rPr>
          <w:color w:val="000000"/>
          <w:sz w:val="24"/>
          <w:szCs w:val="24"/>
        </w:rPr>
        <w:t>иссияларды құру мен оның жұмыс істеу тәртібін Қазақстан Республикасы Жоғарғы Сотының Төрағасы бекітеді.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  <w:lang w:val="ru-RU"/>
        </w:rPr>
      </w:pPr>
      <w:r w:rsidRPr="00194E8F">
        <w:rPr>
          <w:color w:val="000000"/>
          <w:sz w:val="24"/>
          <w:szCs w:val="24"/>
        </w:rPr>
        <w:t>      </w:t>
      </w:r>
      <w:r w:rsidRPr="00194E8F">
        <w:rPr>
          <w:color w:val="000000"/>
          <w:sz w:val="24"/>
          <w:szCs w:val="24"/>
          <w:lang w:val="ru-RU"/>
        </w:rPr>
        <w:t xml:space="preserve">Комиссия отырысы ашық және жария түрде өткізіледі. </w:t>
      </w:r>
      <w:proofErr w:type="gramStart"/>
      <w:r w:rsidRPr="00194E8F">
        <w:rPr>
          <w:color w:val="000000"/>
          <w:sz w:val="24"/>
          <w:szCs w:val="24"/>
          <w:lang w:val="ru-RU"/>
        </w:rPr>
        <w:t>Отырыс</w:t>
      </w:r>
      <w:proofErr w:type="gramEnd"/>
      <w:r w:rsidRPr="00194E8F">
        <w:rPr>
          <w:color w:val="000000"/>
          <w:sz w:val="24"/>
          <w:szCs w:val="24"/>
          <w:lang w:val="ru-RU"/>
        </w:rPr>
        <w:t>қа мемлекеттік органдардың, қоғам және бұқаралық ақпарат құралдарының өкілдері қатысуға қ</w:t>
      </w:r>
      <w:r w:rsidRPr="00194E8F">
        <w:rPr>
          <w:color w:val="000000"/>
          <w:sz w:val="24"/>
          <w:szCs w:val="24"/>
          <w:lang w:val="ru-RU"/>
        </w:rPr>
        <w:t>ұқылы</w:t>
      </w:r>
      <w:r w:rsidRPr="00194E8F">
        <w:rPr>
          <w:color w:val="000000"/>
          <w:sz w:val="24"/>
          <w:szCs w:val="24"/>
          <w:lang w:val="ru-RU"/>
        </w:rPr>
        <w:t>.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Тағылымдамадан өтетін адамдарды іріктеу мынадай өлшемшарттар: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lastRenderedPageBreak/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сот</w:t>
      </w:r>
      <w:proofErr w:type="gramEnd"/>
      <w:r w:rsidRPr="00194E8F">
        <w:rPr>
          <w:color w:val="000000"/>
          <w:sz w:val="24"/>
          <w:szCs w:val="24"/>
        </w:rPr>
        <w:t xml:space="preserve"> ісін жүргізуге қатысуға тікелей байланысты заң мамандығы бойынша үлкен жұмыс өтілінің болуы;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</w:t>
      </w:r>
      <w:proofErr w:type="gramStart"/>
      <w:r w:rsidRPr="00194E8F">
        <w:rPr>
          <w:color w:val="000000"/>
          <w:sz w:val="24"/>
          <w:szCs w:val="24"/>
        </w:rPr>
        <w:t>біліктілік</w:t>
      </w:r>
      <w:proofErr w:type="gramEnd"/>
      <w:r w:rsidRPr="00194E8F">
        <w:rPr>
          <w:color w:val="000000"/>
          <w:sz w:val="24"/>
          <w:szCs w:val="24"/>
        </w:rPr>
        <w:t xml:space="preserve"> емтиханын тапсыру нәтижелері бойынша;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ғылыми</w:t>
      </w:r>
      <w:proofErr w:type="gramEnd"/>
      <w:r w:rsidRPr="00194E8F">
        <w:rPr>
          <w:color w:val="000000"/>
          <w:sz w:val="24"/>
          <w:szCs w:val="24"/>
        </w:rPr>
        <w:t xml:space="preserve"> </w:t>
      </w:r>
      <w:r w:rsidRPr="00194E8F">
        <w:rPr>
          <w:color w:val="000000"/>
          <w:sz w:val="24"/>
          <w:szCs w:val="24"/>
        </w:rPr>
        <w:t>дәрежесінің немесе ғылыми атағының болуы;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іріктеуіне екі немесе одан да көп рет қатысуы;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5) </w:t>
      </w:r>
      <w:proofErr w:type="gramStart"/>
      <w:r w:rsidRPr="00194E8F">
        <w:rPr>
          <w:color w:val="000000"/>
          <w:sz w:val="24"/>
          <w:szCs w:val="24"/>
        </w:rPr>
        <w:t>жоғары</w:t>
      </w:r>
      <w:proofErr w:type="gramEnd"/>
      <w:r w:rsidRPr="00194E8F">
        <w:rPr>
          <w:color w:val="000000"/>
          <w:sz w:val="24"/>
          <w:szCs w:val="24"/>
        </w:rPr>
        <w:t xml:space="preserve"> білімі туралы дипломның орташа бағасының нәтижелерін ескеру негізінде жүзеге асырылады.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14" w:name="z30"/>
      <w:r w:rsidRPr="00194E8F">
        <w:rPr>
          <w:color w:val="000000"/>
          <w:sz w:val="24"/>
          <w:szCs w:val="24"/>
        </w:rPr>
        <w:t>      11. Тағылымдамадан өтуге рұқс</w:t>
      </w:r>
      <w:r w:rsidRPr="00194E8F">
        <w:rPr>
          <w:color w:val="000000"/>
          <w:sz w:val="24"/>
          <w:szCs w:val="24"/>
        </w:rPr>
        <w:t>ат беру туралы адамның өтінішін қараудың нәтижелері бойынша комиссия:</w:t>
      </w:r>
    </w:p>
    <w:bookmarkEnd w:id="14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адамға</w:t>
      </w:r>
      <w:proofErr w:type="gramEnd"/>
      <w:r w:rsidRPr="00194E8F">
        <w:rPr>
          <w:color w:val="000000"/>
          <w:sz w:val="24"/>
          <w:szCs w:val="24"/>
        </w:rPr>
        <w:t xml:space="preserve"> тағылымдамадан өтуге рұқсат беру туралы;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</w:t>
      </w:r>
      <w:proofErr w:type="gramStart"/>
      <w:r w:rsidRPr="00194E8F">
        <w:rPr>
          <w:color w:val="000000"/>
          <w:sz w:val="24"/>
          <w:szCs w:val="24"/>
        </w:rPr>
        <w:t>адамға</w:t>
      </w:r>
      <w:proofErr w:type="gramEnd"/>
      <w:r w:rsidRPr="00194E8F">
        <w:rPr>
          <w:color w:val="000000"/>
          <w:sz w:val="24"/>
          <w:szCs w:val="24"/>
        </w:rPr>
        <w:t xml:space="preserve"> тағылымдамадан өтуге рұқсат беруден бас тарту туралы шешімдердің бірін қабылдайды.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Комиссияның тағылымдамад</w:t>
      </w:r>
      <w:r w:rsidRPr="00194E8F">
        <w:rPr>
          <w:color w:val="000000"/>
          <w:sz w:val="24"/>
          <w:szCs w:val="24"/>
        </w:rPr>
        <w:t>ан өтуге рұқсат беру туралы оң шешімін алған адамдар туралы ақпаратты аумақтық бөлімше тиісті әкімшілік-аумақтық бірліктің аумағында таратылатын мерзімді баспа басылымдарында, сондай-ақ тиісті облыстық соттың интернет-ресурсында жариялайды.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5" w:name="z31"/>
      <w:r w:rsidRPr="00194E8F">
        <w:rPr>
          <w:color w:val="000000"/>
          <w:sz w:val="24"/>
          <w:szCs w:val="24"/>
        </w:rPr>
        <w:t xml:space="preserve">      12. </w:t>
      </w:r>
      <w:r w:rsidRPr="00194E8F">
        <w:rPr>
          <w:color w:val="000000"/>
          <w:sz w:val="24"/>
          <w:szCs w:val="24"/>
        </w:rPr>
        <w:t>Облыстық соттың төрағасы осы Ереженің 11-тармағының 1) тармақшасы негізінде қылмыстық, азаматтық және әкімшілік мамандандыру бойынша міндетті тағылымдамадан өту үшін өкіммен аудандық сотты не мамандандыру болған жағдайда – аудандық соттарды белгілейді.</w:t>
      </w:r>
    </w:p>
    <w:bookmarkEnd w:id="15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</w:t>
      </w:r>
      <w:r w:rsidRPr="00194E8F">
        <w:rPr>
          <w:color w:val="000000"/>
          <w:sz w:val="24"/>
          <w:szCs w:val="24"/>
        </w:rPr>
        <w:t>   </w:t>
      </w:r>
      <w:proofErr w:type="gramStart"/>
      <w:r w:rsidRPr="00194E8F">
        <w:rPr>
          <w:color w:val="000000"/>
          <w:sz w:val="24"/>
          <w:szCs w:val="24"/>
        </w:rPr>
        <w:t>Облыстық сот төрағасының өкімімен тағылымдама үйлестірушісі – облыстық соттың судьясы (бұдан әрі – тағылымдама үйлестірушісі) тағайындалады, оған тағылымдамашы-кандидаттардың тағылымдаманың барлық кезеңдерінен өтуін жалпы үйлестіру мен бақылау жүктеледі</w:t>
      </w:r>
      <w:r w:rsidRPr="00194E8F">
        <w:rPr>
          <w:color w:val="000000"/>
          <w:sz w:val="24"/>
          <w:szCs w:val="24"/>
        </w:rPr>
        <w:t>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6" w:name="z32"/>
      <w:r w:rsidRPr="00194E8F">
        <w:rPr>
          <w:color w:val="000000"/>
          <w:sz w:val="24"/>
          <w:szCs w:val="24"/>
        </w:rPr>
        <w:t>      13. Аумақтық бөлімше басшысы, тағылымдамашы-кандидат және оның жұмыс берушісі арасында тағылымдамадан өту туралы келісім жасалады.</w:t>
      </w:r>
    </w:p>
    <w:bookmarkEnd w:id="16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Егер тағылымдамашы-кандидат еңбек қатынастарында болмаса, тағылымдамадан өту туралы келісім аумақтық бөлімше ба</w:t>
      </w:r>
      <w:r w:rsidRPr="00194E8F">
        <w:rPr>
          <w:color w:val="000000"/>
          <w:sz w:val="24"/>
          <w:szCs w:val="24"/>
        </w:rPr>
        <w:t>сшысы мен тағылымдамашы-кандидат арасында жасалады.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Тағылымдамадан өту туралы келісімде: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тараптардың</w:t>
      </w:r>
      <w:proofErr w:type="gramEnd"/>
      <w:r w:rsidRPr="00194E8F">
        <w:rPr>
          <w:color w:val="000000"/>
          <w:sz w:val="24"/>
          <w:szCs w:val="24"/>
        </w:rPr>
        <w:t xml:space="preserve"> атауы;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</w:t>
      </w:r>
      <w:proofErr w:type="gramStart"/>
      <w:r w:rsidRPr="00194E8F">
        <w:rPr>
          <w:color w:val="000000"/>
          <w:sz w:val="24"/>
          <w:szCs w:val="24"/>
        </w:rPr>
        <w:t>тараптардың</w:t>
      </w:r>
      <w:proofErr w:type="gramEnd"/>
      <w:r w:rsidRPr="00194E8F">
        <w:rPr>
          <w:color w:val="000000"/>
          <w:sz w:val="24"/>
          <w:szCs w:val="24"/>
        </w:rPr>
        <w:t xml:space="preserve"> құқықтары мен міндеттері;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орны;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шарттары мен тәртібі қам</w:t>
      </w:r>
      <w:r w:rsidRPr="00194E8F">
        <w:rPr>
          <w:color w:val="000000"/>
          <w:sz w:val="24"/>
          <w:szCs w:val="24"/>
        </w:rPr>
        <w:t>тылуы тиіс.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 туралы үлгілік келісімді уәкілетті орган бекітеді.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17" w:name="z33"/>
      <w:r w:rsidRPr="00194E8F">
        <w:rPr>
          <w:color w:val="000000"/>
          <w:sz w:val="24"/>
          <w:szCs w:val="24"/>
        </w:rPr>
        <w:t>      14. Тағылымдамадан өтуге адамға рұқсат беруден бас тарту дәлелді болуы тиіс.</w:t>
      </w:r>
    </w:p>
    <w:bookmarkEnd w:id="17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Тағылымдамадан өтуге рұқсат беруден мынадай: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адамның</w:t>
      </w:r>
      <w:proofErr w:type="gramEnd"/>
      <w:r w:rsidRPr="00194E8F">
        <w:rPr>
          <w:color w:val="000000"/>
          <w:sz w:val="24"/>
          <w:szCs w:val="24"/>
        </w:rPr>
        <w:t xml:space="preserve"> моральдық-этикалы</w:t>
      </w:r>
      <w:r w:rsidRPr="00194E8F">
        <w:rPr>
          <w:color w:val="000000"/>
          <w:sz w:val="24"/>
          <w:szCs w:val="24"/>
        </w:rPr>
        <w:t>қ</w:t>
      </w:r>
      <w:r w:rsidRPr="00194E8F">
        <w:rPr>
          <w:color w:val="000000"/>
          <w:sz w:val="24"/>
          <w:szCs w:val="24"/>
        </w:rPr>
        <w:t xml:space="preserve"> бейнесін теріс жағынан сипаттайтын нақты мәліметтер болған;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lastRenderedPageBreak/>
        <w:t xml:space="preserve">       2) Конституциялық заңда көзделген теріс себептер бойынша судья лауазымынан босатылған, "Құқық қорғау қызметі туралы" Қазақстан Республикасының 2011 жылғы 6 қаңтардағы Заңында, "Қазақстан </w:t>
      </w:r>
      <w:r w:rsidRPr="00194E8F">
        <w:rPr>
          <w:color w:val="000000"/>
          <w:sz w:val="24"/>
          <w:szCs w:val="24"/>
        </w:rPr>
        <w:t>Республикасының арнаулы мемлекеттік органдары туралы" Қазақстан Республикасының 2012 жылғы 13 ақпандағы Заңында және "Мемлекеттік қызмет туралы" Қазақстан Республикасының 2015 жылғы 23 қарашадағы Заңында көзделген теріс себептер бойынша құқық қорғау органд</w:t>
      </w:r>
      <w:r w:rsidRPr="00194E8F">
        <w:rPr>
          <w:color w:val="000000"/>
          <w:sz w:val="24"/>
          <w:szCs w:val="24"/>
        </w:rPr>
        <w:t>арынан, арнаулы мемлекеттік органдардан немесе өзге де мемлекеттік қызметтен жұмыстан шығарылған, сондай-ақ 2015 жылғы 23 қарашадағы Қазақстан Республикасы Еңбек кодексінің 52-бабы 1-тармағының 9), 10), 12), 13), 14, 15), 17), 21) тармақшаларында көзделген</w:t>
      </w:r>
      <w:r w:rsidRPr="00194E8F">
        <w:rPr>
          <w:color w:val="000000"/>
          <w:sz w:val="24"/>
          <w:szCs w:val="24"/>
        </w:rPr>
        <w:t xml:space="preserve"> негіздер бойынша өзге де адамдар жұмыстан шығарылған;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медициналық</w:t>
      </w:r>
      <w:proofErr w:type="gramEnd"/>
      <w:r w:rsidRPr="00194E8F">
        <w:rPr>
          <w:color w:val="000000"/>
          <w:sz w:val="24"/>
          <w:szCs w:val="24"/>
        </w:rPr>
        <w:t xml:space="preserve"> куәландыру нәтижелері бойынша судьяның кәсіби міндеттерін орындауға кедергі болатын ауруы болған;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       4) Конституцияға және Конституциялық заңға сәйкес судьялыққа кандидаттарға </w:t>
      </w:r>
      <w:r w:rsidRPr="00194E8F">
        <w:rPr>
          <w:color w:val="000000"/>
          <w:sz w:val="24"/>
          <w:szCs w:val="24"/>
        </w:rPr>
        <w:t>қойылатын</w:t>
      </w:r>
      <w:r w:rsidRPr="00194E8F">
        <w:rPr>
          <w:color w:val="000000"/>
          <w:sz w:val="24"/>
          <w:szCs w:val="24"/>
        </w:rPr>
        <w:t xml:space="preserve"> өзге де талаптарға сәйкес келмеген;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5) Ереженің 8-тармағында көзделген құжаттарды ұсынбаған (толық ұсынбаған) не дұрыс емес деректер ұсынған жағдайда бас тартылады.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18" w:name="z34"/>
      <w:r w:rsidRPr="00194E8F">
        <w:rPr>
          <w:color w:val="000000"/>
          <w:sz w:val="24"/>
          <w:szCs w:val="24"/>
        </w:rPr>
        <w:t>      15. Тағылымдамадан өту тағылымдамашы-кандидаттың Қазақстан Республика</w:t>
      </w:r>
      <w:r w:rsidRPr="00194E8F">
        <w:rPr>
          <w:color w:val="000000"/>
          <w:sz w:val="24"/>
          <w:szCs w:val="24"/>
        </w:rPr>
        <w:t>сы Жоғарғы Сотының Төрағасы бекіткен Судьялыққа кандидаттардың тағылымдамадан өтуінің үлгілік бағдарламасына сәйкес жасалған тағылымдамадан өтудің жеке жоспарына енгізілген іс-шараларды орындауын қамтиды.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19" w:name="z35"/>
      <w:bookmarkEnd w:id="18"/>
      <w:r w:rsidRPr="00194E8F">
        <w:rPr>
          <w:color w:val="000000"/>
          <w:sz w:val="24"/>
          <w:szCs w:val="24"/>
        </w:rPr>
        <w:t>      16. Жеке жоспарды облыстық соттың төрағасы ти</w:t>
      </w:r>
      <w:r w:rsidRPr="00194E8F">
        <w:rPr>
          <w:color w:val="000000"/>
          <w:sz w:val="24"/>
          <w:szCs w:val="24"/>
        </w:rPr>
        <w:t>істі аудандық сот төрағасымен және тағылымдама үйлестірушісімен келісім бойынша бекітеді.</w:t>
      </w:r>
    </w:p>
    <w:bookmarkEnd w:id="19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Жеке жоспарға кейін өзгерістер мен толықтырулар енгізілуі мүмкін, ол туралы тағылымдамашы-кандидат үш жұмыс күні ішінде хабардар етіледі.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20" w:name="z36"/>
      <w:r w:rsidRPr="00194E8F">
        <w:rPr>
          <w:color w:val="000000"/>
          <w:sz w:val="24"/>
          <w:szCs w:val="24"/>
        </w:rPr>
        <w:t>      17. Тағылымдамаш</w:t>
      </w:r>
      <w:r w:rsidRPr="00194E8F">
        <w:rPr>
          <w:color w:val="000000"/>
          <w:sz w:val="24"/>
          <w:szCs w:val="24"/>
        </w:rPr>
        <w:t xml:space="preserve">ы-кандидат аудандық сотқа келген кезде сот төрағасы судьялардың арасынан тағылымдама жетекшісін – аудандық соттың судьясын (бұдан әрі – тағылымдама жетекшісі) не осы соттың ішінде мамандандыру бар болған кезде тағылымдама жетекшілерін тағайындайды. </w:t>
      </w:r>
      <w:proofErr w:type="gramStart"/>
      <w:r w:rsidRPr="00194E8F">
        <w:rPr>
          <w:color w:val="000000"/>
          <w:sz w:val="24"/>
          <w:szCs w:val="24"/>
        </w:rPr>
        <w:t>Тағылым</w:t>
      </w:r>
      <w:r w:rsidRPr="00194E8F">
        <w:rPr>
          <w:color w:val="000000"/>
          <w:sz w:val="24"/>
          <w:szCs w:val="24"/>
        </w:rPr>
        <w:t>дама жетекшісі болып кемінде 5 жыл судьялық жұмыс өтілі бар судья тағайындалады.</w:t>
      </w:r>
      <w:proofErr w:type="gramEnd"/>
      <w:r w:rsidRPr="00194E8F">
        <w:rPr>
          <w:color w:val="000000"/>
          <w:sz w:val="24"/>
          <w:szCs w:val="24"/>
        </w:rPr>
        <w:t xml:space="preserve"> </w:t>
      </w:r>
      <w:proofErr w:type="gramStart"/>
      <w:r w:rsidRPr="00194E8F">
        <w:rPr>
          <w:color w:val="000000"/>
          <w:sz w:val="24"/>
          <w:szCs w:val="24"/>
        </w:rPr>
        <w:t>Аталған сотта көрсетілген талапқа сәйкес келетін судья болмаған жағдайда, одан аз судьялық жұмыс өтілі бар судьяны тағылымдама жетекшісі етіп тағайындауға болады.</w:t>
      </w:r>
      <w:proofErr w:type="gramEnd"/>
    </w:p>
    <w:bookmarkEnd w:id="20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Облыстық сотта тағылымдамадан өткен кезде облыстық сот төрағасы тағылымдама жетекшісін облыстық сот судьяларының арасынан тағайындайды.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Тағылымдама жетекшісі: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қажетті</w:t>
      </w:r>
      <w:proofErr w:type="gramEnd"/>
      <w:r w:rsidRPr="00194E8F">
        <w:rPr>
          <w:color w:val="000000"/>
          <w:sz w:val="24"/>
          <w:szCs w:val="24"/>
        </w:rPr>
        <w:t xml:space="preserve"> жұмыс көлемін белгілейді;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2) тағылымдамашы-кандидатқа кәсіби б</w:t>
      </w:r>
      <w:r w:rsidRPr="00194E8F">
        <w:rPr>
          <w:color w:val="000000"/>
          <w:sz w:val="24"/>
          <w:szCs w:val="24"/>
        </w:rPr>
        <w:t>ілім деңгейін арттыруға және практикалық дағды алуға көмек көрсетеді;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өтудің жеке жоспарының орындалуын қамтамасыз етеді.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1" w:name="z37"/>
      <w:r w:rsidRPr="00194E8F">
        <w:rPr>
          <w:color w:val="000000"/>
          <w:sz w:val="24"/>
          <w:szCs w:val="24"/>
        </w:rPr>
        <w:lastRenderedPageBreak/>
        <w:t>      18. Тағылымдамашы-кандидат сотта тағылымдамадан өткен кезде тағылымдама жетекшісінің қызметін қамтамасыз</w:t>
      </w:r>
      <w:r w:rsidRPr="00194E8F">
        <w:rPr>
          <w:color w:val="000000"/>
          <w:sz w:val="24"/>
          <w:szCs w:val="24"/>
        </w:rPr>
        <w:t xml:space="preserve"> етуге бағытталған консультанттың – судья көмекшісінің функцияларын орындайды, оның ішінде:</w:t>
      </w:r>
    </w:p>
    <w:bookmarkEnd w:id="21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судьяның</w:t>
      </w:r>
      <w:proofErr w:type="gramEnd"/>
      <w:r w:rsidRPr="00194E8F">
        <w:rPr>
          <w:color w:val="000000"/>
          <w:sz w:val="24"/>
          <w:szCs w:val="24"/>
        </w:rPr>
        <w:t xml:space="preserve"> өкілеттігін орындауға қажетті құқықтық ақпарат іздеуді, нормативтік құқықтық актілерді, сот практикасының материалдарын іріктеуді жүзеге асырады;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2) </w:t>
      </w:r>
      <w:proofErr w:type="gramStart"/>
      <w:r w:rsidRPr="00194E8F">
        <w:rPr>
          <w:color w:val="000000"/>
          <w:sz w:val="24"/>
          <w:szCs w:val="24"/>
        </w:rPr>
        <w:t>судьяның</w:t>
      </w:r>
      <w:proofErr w:type="gramEnd"/>
      <w:r w:rsidRPr="00194E8F">
        <w:rPr>
          <w:color w:val="000000"/>
          <w:sz w:val="24"/>
          <w:szCs w:val="24"/>
        </w:rPr>
        <w:t xml:space="preserve"> іс жүргізуіндегі істер туралы ақпаратты әзірлейді;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3) </w:t>
      </w:r>
      <w:proofErr w:type="gramStart"/>
      <w:r w:rsidRPr="00194E8F">
        <w:rPr>
          <w:color w:val="000000"/>
          <w:sz w:val="24"/>
          <w:szCs w:val="24"/>
        </w:rPr>
        <w:t>істерді</w:t>
      </w:r>
      <w:proofErr w:type="gramEnd"/>
      <w:r w:rsidRPr="00194E8F">
        <w:rPr>
          <w:color w:val="000000"/>
          <w:sz w:val="24"/>
          <w:szCs w:val="24"/>
        </w:rPr>
        <w:t xml:space="preserve"> сот талқылауына әзірлеу бойынша іс-әрекеттерді жүзеге асырады;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процестік</w:t>
      </w:r>
      <w:proofErr w:type="gramEnd"/>
      <w:r w:rsidRPr="00194E8F">
        <w:rPr>
          <w:color w:val="000000"/>
          <w:sz w:val="24"/>
          <w:szCs w:val="24"/>
        </w:rPr>
        <w:t xml:space="preserve"> құжаттардың жобаларын әзірлейді;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5) </w:t>
      </w:r>
      <w:proofErr w:type="gramStart"/>
      <w:r w:rsidRPr="00194E8F">
        <w:rPr>
          <w:color w:val="000000"/>
          <w:sz w:val="24"/>
          <w:szCs w:val="24"/>
        </w:rPr>
        <w:t>судьяның</w:t>
      </w:r>
      <w:proofErr w:type="gramEnd"/>
      <w:r w:rsidRPr="00194E8F">
        <w:rPr>
          <w:color w:val="000000"/>
          <w:sz w:val="24"/>
          <w:szCs w:val="24"/>
        </w:rPr>
        <w:t xml:space="preserve"> қарауына келіп түскен азаматтық сот і</w:t>
      </w:r>
      <w:r w:rsidRPr="00194E8F">
        <w:rPr>
          <w:color w:val="000000"/>
          <w:sz w:val="24"/>
          <w:szCs w:val="24"/>
        </w:rPr>
        <w:t>сін жүргізу шеңберіндегі арыздарды (талап арыздарды) зерделеуге, қылмыстық іс жүргізу шеңберіндегі істерді (материалдарды), шағымдарды, әкімшілік құқық бұзушылықтар туралы істер мен олар бойынша шағымдарды зерделеуге қатысады;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6) Қазақстан Республика</w:t>
      </w:r>
      <w:r w:rsidRPr="00194E8F">
        <w:rPr>
          <w:color w:val="000000"/>
          <w:sz w:val="24"/>
          <w:szCs w:val="24"/>
        </w:rPr>
        <w:t>сының процестік заңнамасында көзделген іс-әрекеттер жасау туралы судьяға ұсыныстар береді;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7) </w:t>
      </w:r>
      <w:proofErr w:type="gramStart"/>
      <w:r w:rsidRPr="00194E8F">
        <w:rPr>
          <w:color w:val="000000"/>
          <w:sz w:val="24"/>
          <w:szCs w:val="24"/>
        </w:rPr>
        <w:t>істерді</w:t>
      </w:r>
      <w:proofErr w:type="gramEnd"/>
      <w:r w:rsidRPr="00194E8F">
        <w:rPr>
          <w:color w:val="000000"/>
          <w:sz w:val="24"/>
          <w:szCs w:val="24"/>
        </w:rPr>
        <w:t xml:space="preserve"> қараудың процестік мерзімдеріне мониторингті жүзеге асырады;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8) </w:t>
      </w:r>
      <w:proofErr w:type="gramStart"/>
      <w:r w:rsidRPr="00194E8F">
        <w:rPr>
          <w:color w:val="000000"/>
          <w:sz w:val="24"/>
          <w:szCs w:val="24"/>
        </w:rPr>
        <w:t>судьяның</w:t>
      </w:r>
      <w:proofErr w:type="gramEnd"/>
      <w:r w:rsidRPr="00194E8F">
        <w:rPr>
          <w:color w:val="000000"/>
          <w:sz w:val="24"/>
          <w:szCs w:val="24"/>
        </w:rPr>
        <w:t xml:space="preserve"> іс жүргізуіндегі істер бойынша өтініштер мен сұрау салуларға жауап жо</w:t>
      </w:r>
      <w:r w:rsidRPr="00194E8F">
        <w:rPr>
          <w:color w:val="000000"/>
          <w:sz w:val="24"/>
          <w:szCs w:val="24"/>
        </w:rPr>
        <w:t>баларын әзірлейді;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9)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міндеттерінен туындайтын өзге де функцияларды орындайды.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2" w:name="z38"/>
      <w:r w:rsidRPr="00194E8F">
        <w:rPr>
          <w:color w:val="000000"/>
          <w:sz w:val="24"/>
          <w:szCs w:val="24"/>
        </w:rPr>
        <w:t>      19. Тағылымдаманы өту туралы келісім сақталмаған жағдайда, сондай-ақ осы Ереженің 26-тармағында көзделген жағдайларда тағылымдама үйлестірушісі де</w:t>
      </w:r>
      <w:r w:rsidRPr="00194E8F">
        <w:rPr>
          <w:color w:val="000000"/>
          <w:sz w:val="24"/>
          <w:szCs w:val="24"/>
        </w:rPr>
        <w:t>рбес не тағылымдама жетекшісінің ұсынымы негізінде тағылымдаманың қорытындысы жөнінде теріс қорытынды беру туралы ұсынымды жалпы отырыстың қарауына мерзімінен бұрын енгізеді.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3" w:name="z39"/>
      <w:bookmarkEnd w:id="22"/>
      <w:r w:rsidRPr="00194E8F">
        <w:rPr>
          <w:color w:val="000000"/>
          <w:sz w:val="24"/>
          <w:szCs w:val="24"/>
        </w:rPr>
        <w:t>      20. Тоқсан сайын және тағылымдамадан өту қорытындылары бойынша тағылымдамаш</w:t>
      </w:r>
      <w:r w:rsidRPr="00194E8F">
        <w:rPr>
          <w:color w:val="000000"/>
          <w:sz w:val="24"/>
          <w:szCs w:val="24"/>
        </w:rPr>
        <w:t xml:space="preserve">ы-кандидат тағылымдамадан өтуі туралы жазбаша есеп жасайды, онда тағылымдамашының жеке жоспарды және тағылымдама жетекшісінің тапсырмаларын орындауы көрсетілуге тиіс. </w:t>
      </w:r>
      <w:proofErr w:type="gramStart"/>
      <w:r w:rsidRPr="00194E8F">
        <w:rPr>
          <w:color w:val="000000"/>
          <w:sz w:val="24"/>
          <w:szCs w:val="24"/>
        </w:rPr>
        <w:t>Жазбаша есепке тағылымдамадан өту кезеңінде тағылымдамашы-кандидат жасаған процестік құжа</w:t>
      </w:r>
      <w:r w:rsidRPr="00194E8F">
        <w:rPr>
          <w:color w:val="000000"/>
          <w:sz w:val="24"/>
          <w:szCs w:val="24"/>
        </w:rPr>
        <w:t>ттардың жобалары қоса тіркелуге тиіс.</w:t>
      </w:r>
      <w:proofErr w:type="gramEnd"/>
    </w:p>
    <w:bookmarkEnd w:id="23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Тағылымдамашы-кандидаттың тоқсан сайынғы жазбаша есебін тағылымдама үйлестірушісі қарайды.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Тағылымдамадан өту қорытындысы бойынша тағылымдама жетекшілері тағылымдамашы-кандидатқа пікір жазады.</w:t>
      </w:r>
      <w:proofErr w:type="gramEnd"/>
      <w:r w:rsidRPr="00194E8F">
        <w:rPr>
          <w:color w:val="000000"/>
          <w:sz w:val="24"/>
          <w:szCs w:val="24"/>
        </w:rPr>
        <w:t xml:space="preserve"> </w:t>
      </w:r>
      <w:proofErr w:type="gramStart"/>
      <w:r w:rsidRPr="00194E8F">
        <w:rPr>
          <w:color w:val="000000"/>
          <w:sz w:val="24"/>
          <w:szCs w:val="24"/>
        </w:rPr>
        <w:t>Пікірлерді та</w:t>
      </w:r>
      <w:r w:rsidRPr="00194E8F">
        <w:rPr>
          <w:color w:val="000000"/>
          <w:sz w:val="24"/>
          <w:szCs w:val="24"/>
        </w:rPr>
        <w:t>ғылымдамадан</w:t>
      </w:r>
      <w:r w:rsidRPr="00194E8F">
        <w:rPr>
          <w:color w:val="000000"/>
          <w:sz w:val="24"/>
          <w:szCs w:val="24"/>
        </w:rPr>
        <w:t xml:space="preserve"> өту жүзеге асырылған соттардың төрағалары бекітеді.</w:t>
      </w:r>
      <w:proofErr w:type="gramEnd"/>
      <w:r w:rsidRPr="00194E8F">
        <w:rPr>
          <w:color w:val="000000"/>
          <w:sz w:val="24"/>
          <w:szCs w:val="24"/>
        </w:rPr>
        <w:t xml:space="preserve"> </w:t>
      </w:r>
      <w:proofErr w:type="gramStart"/>
      <w:r w:rsidRPr="00194E8F">
        <w:rPr>
          <w:color w:val="000000"/>
          <w:sz w:val="24"/>
          <w:szCs w:val="24"/>
        </w:rPr>
        <w:t>Пікірде тағылымдамашы-кандидаттың алған практикалық дағдылары мен білімі, процестік құжаттардың жобаларын жасау сапасы, судья міндеттерін жүзеге асыруға дайындық дәрежесі, еңбек және орындауш</w:t>
      </w:r>
      <w:r w:rsidRPr="00194E8F">
        <w:rPr>
          <w:color w:val="000000"/>
          <w:sz w:val="24"/>
          <w:szCs w:val="24"/>
        </w:rPr>
        <w:t>ылық тәртібін сақтауы, тағылымдамашы-</w:t>
      </w:r>
      <w:r w:rsidRPr="00194E8F">
        <w:rPr>
          <w:color w:val="000000"/>
          <w:sz w:val="24"/>
          <w:szCs w:val="24"/>
        </w:rPr>
        <w:lastRenderedPageBreak/>
        <w:t>кандидаттың іскерлік және адамгершілік қасиеттері туралы мәліметтер қамтылуға тиіс.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Тағылымдама жетекшілері тағылымдамашы-кандидатқа арналған пікірді, тағылымдамадан өтудің жеке жоспарын, оның орындалғаны туралы н</w:t>
      </w:r>
      <w:r w:rsidRPr="00194E8F">
        <w:rPr>
          <w:color w:val="000000"/>
          <w:sz w:val="24"/>
          <w:szCs w:val="24"/>
        </w:rPr>
        <w:t>әтижелермен</w:t>
      </w:r>
      <w:r w:rsidRPr="00194E8F">
        <w:rPr>
          <w:color w:val="000000"/>
          <w:sz w:val="24"/>
          <w:szCs w:val="24"/>
        </w:rPr>
        <w:t xml:space="preserve"> бірге және тағылымдамашының тағылымдамадан өту қорытындылары туралы жазбаша есебін тағылымдама үйлестірушісінің қарауына ұсынады.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 xml:space="preserve">Тағылымдама қорытындысы және оларды қарау нәтижелері бойынша тағылымдама үйлестірушісі тағылымдаманы өтудің </w:t>
      </w:r>
      <w:r w:rsidRPr="00194E8F">
        <w:rPr>
          <w:color w:val="000000"/>
          <w:sz w:val="24"/>
          <w:szCs w:val="24"/>
        </w:rPr>
        <w:t>барлық кезеңдерінің нәтижесіне негізделген ұсынуды он бес күндік мерзімде енгізеді, ол тағылымдаманың басқа да материалдарымен бірге облыстық соттың жалпы отырысының қарауына енгізіледі.</w:t>
      </w:r>
      <w:proofErr w:type="gramEnd"/>
    </w:p>
    <w:p w:rsidR="00B45B88" w:rsidRPr="00194E8F" w:rsidRDefault="00DE3A9B">
      <w:pPr>
        <w:spacing w:after="0"/>
        <w:rPr>
          <w:sz w:val="24"/>
          <w:szCs w:val="24"/>
        </w:rPr>
      </w:pPr>
      <w:bookmarkStart w:id="24" w:name="z40"/>
      <w:r w:rsidRPr="00194E8F">
        <w:rPr>
          <w:b/>
          <w:color w:val="000000"/>
          <w:sz w:val="24"/>
          <w:szCs w:val="24"/>
        </w:rPr>
        <w:t xml:space="preserve"> 4. Тағылымдаманың қорытындыларын қарау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5" w:name="z41"/>
      <w:bookmarkEnd w:id="24"/>
      <w:r w:rsidRPr="00194E8F">
        <w:rPr>
          <w:color w:val="000000"/>
          <w:sz w:val="24"/>
          <w:szCs w:val="24"/>
        </w:rPr>
        <w:t>      21. Жалпы отырыс тағылы</w:t>
      </w:r>
      <w:r w:rsidRPr="00194E8F">
        <w:rPr>
          <w:color w:val="000000"/>
          <w:sz w:val="24"/>
          <w:szCs w:val="24"/>
        </w:rPr>
        <w:t>мдама үйлестірушісі ұсыным енгізгеннен кейін бір айдан кешіктірмей тағылымдамашы-кандидаттың есебін тыңдай отырып, тағылымдамашы-кандидаттың тағылымдамасының қорытындыларын қарайды.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6" w:name="z42"/>
      <w:bookmarkEnd w:id="25"/>
      <w:r w:rsidRPr="00194E8F">
        <w:rPr>
          <w:color w:val="000000"/>
          <w:sz w:val="24"/>
          <w:szCs w:val="24"/>
        </w:rPr>
        <w:t xml:space="preserve">      22. Тағылымдамашы-кандидаттың тағылымдамасының қорытындыларын қарау </w:t>
      </w:r>
      <w:r w:rsidRPr="00194E8F">
        <w:rPr>
          <w:color w:val="000000"/>
          <w:sz w:val="24"/>
          <w:szCs w:val="24"/>
        </w:rPr>
        <w:t>нәтижелері бойынша жалпы отырыс тағылымдама қорытындылары туралы оң немесе теріс қорытынды береді, ол көпшілік дауыспен қабылданады және төрағалық етуші оған қол қояды.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7" w:name="z43"/>
      <w:bookmarkEnd w:id="26"/>
      <w:r w:rsidRPr="00194E8F">
        <w:rPr>
          <w:color w:val="000000"/>
          <w:sz w:val="24"/>
          <w:szCs w:val="24"/>
        </w:rPr>
        <w:t xml:space="preserve">      23. Тағылымдама нәтижелері туралы жалпы отырыстың қорытындысында мынадай </w:t>
      </w:r>
      <w:r w:rsidRPr="00194E8F">
        <w:rPr>
          <w:color w:val="000000"/>
          <w:sz w:val="24"/>
          <w:szCs w:val="24"/>
        </w:rPr>
        <w:t>мәліметтер көрсетіледі:</w:t>
      </w:r>
    </w:p>
    <w:bookmarkEnd w:id="27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1) </w:t>
      </w:r>
      <w:proofErr w:type="gramStart"/>
      <w:r w:rsidRPr="00194E8F">
        <w:rPr>
          <w:color w:val="000000"/>
          <w:sz w:val="24"/>
          <w:szCs w:val="24"/>
        </w:rPr>
        <w:t>қорытынды</w:t>
      </w:r>
      <w:proofErr w:type="gramEnd"/>
      <w:r w:rsidRPr="00194E8F">
        <w:rPr>
          <w:color w:val="000000"/>
          <w:sz w:val="24"/>
          <w:szCs w:val="24"/>
        </w:rPr>
        <w:t xml:space="preserve"> шығарылған күні мен орны;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2) тағылымдамашы-кандидатқа қатысты ұсыну енгізген тағылымдаманы үйлестірушінің тегі, аты және әкесінің аты;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3) тағылымдамашы-кандидаттың тегі, аты және әкесінің аты, туған жы</w:t>
      </w:r>
      <w:r w:rsidRPr="00194E8F">
        <w:rPr>
          <w:color w:val="000000"/>
          <w:sz w:val="24"/>
          <w:szCs w:val="24"/>
        </w:rPr>
        <w:t>лы, күні, айы, тұрғылықты жері, тағылымдамадан өту кезеңіндегі жұмыс орны;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өткен соттардың атауы мен тағылымдамадан өту кезеңі;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5) </w:t>
      </w:r>
      <w:proofErr w:type="gramStart"/>
      <w:r w:rsidRPr="00194E8F">
        <w:rPr>
          <w:color w:val="000000"/>
          <w:sz w:val="24"/>
          <w:szCs w:val="24"/>
        </w:rPr>
        <w:t>тағылымдама</w:t>
      </w:r>
      <w:proofErr w:type="gramEnd"/>
      <w:r w:rsidRPr="00194E8F">
        <w:rPr>
          <w:color w:val="000000"/>
          <w:sz w:val="24"/>
          <w:szCs w:val="24"/>
        </w:rPr>
        <w:t xml:space="preserve"> жетекшілерінің тегі, аты және әкесінің аты;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6)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кезінде </w:t>
      </w:r>
      <w:r w:rsidRPr="00194E8F">
        <w:rPr>
          <w:color w:val="000000"/>
          <w:sz w:val="24"/>
          <w:szCs w:val="24"/>
        </w:rPr>
        <w:t>орындалған жұмыс көлемінің қысқаша сипаттамасы;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7) тағылымдамашы-кандидаттың дайындық деңгейінің, көрсеткен қасиеттерінің сипаттамасы және оны сипаттайтын басқа да деректер;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8) </w:t>
      </w:r>
      <w:proofErr w:type="gramStart"/>
      <w:r w:rsidRPr="00194E8F">
        <w:rPr>
          <w:color w:val="000000"/>
          <w:sz w:val="24"/>
          <w:szCs w:val="24"/>
        </w:rPr>
        <w:t>судья</w:t>
      </w:r>
      <w:proofErr w:type="gramEnd"/>
      <w:r w:rsidRPr="00194E8F">
        <w:rPr>
          <w:color w:val="000000"/>
          <w:sz w:val="24"/>
          <w:szCs w:val="24"/>
        </w:rPr>
        <w:t xml:space="preserve"> лауазымында жұмыс істеуге кәсіби, жеке-психологиялық және ада</w:t>
      </w:r>
      <w:r w:rsidRPr="00194E8F">
        <w:rPr>
          <w:color w:val="000000"/>
          <w:sz w:val="24"/>
          <w:szCs w:val="24"/>
        </w:rPr>
        <w:t>мгершілік қасиеттері бойынша жарамдылығы туралы қорытынды;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9) </w:t>
      </w:r>
      <w:proofErr w:type="gramStart"/>
      <w:r w:rsidRPr="00194E8F">
        <w:rPr>
          <w:color w:val="000000"/>
          <w:sz w:val="24"/>
          <w:szCs w:val="24"/>
        </w:rPr>
        <w:t>жалпы</w:t>
      </w:r>
      <w:proofErr w:type="gramEnd"/>
      <w:r w:rsidRPr="00194E8F">
        <w:rPr>
          <w:color w:val="000000"/>
          <w:sz w:val="24"/>
          <w:szCs w:val="24"/>
        </w:rPr>
        <w:t xml:space="preserve"> отырыстың дауыс беру қорытындылары;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10) </w:t>
      </w:r>
      <w:proofErr w:type="gramStart"/>
      <w:r w:rsidRPr="00194E8F">
        <w:rPr>
          <w:color w:val="000000"/>
          <w:sz w:val="24"/>
          <w:szCs w:val="24"/>
        </w:rPr>
        <w:t>облыстық</w:t>
      </w:r>
      <w:proofErr w:type="gramEnd"/>
      <w:r w:rsidRPr="00194E8F">
        <w:rPr>
          <w:color w:val="000000"/>
          <w:sz w:val="24"/>
          <w:szCs w:val="24"/>
        </w:rPr>
        <w:t xml:space="preserve"> сот төрағасының қолы.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8" w:name="z44"/>
      <w:r w:rsidRPr="00194E8F">
        <w:rPr>
          <w:color w:val="000000"/>
          <w:sz w:val="24"/>
          <w:szCs w:val="24"/>
        </w:rPr>
        <w:t>      24. Судья лауазымына кандидат тағылымдамасының нәтижелері туралы жалпы отырыстың қорытындысын облыс</w:t>
      </w:r>
      <w:r w:rsidRPr="00194E8F">
        <w:rPr>
          <w:color w:val="000000"/>
          <w:sz w:val="24"/>
          <w:szCs w:val="24"/>
        </w:rPr>
        <w:t>тық сот Қазақстан Республикасының Жоғары Сот Кеңесіне жібереді.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29" w:name="z45"/>
      <w:bookmarkEnd w:id="28"/>
      <w:r w:rsidRPr="00194E8F">
        <w:rPr>
          <w:color w:val="000000"/>
          <w:sz w:val="24"/>
          <w:szCs w:val="24"/>
        </w:rPr>
        <w:t>      25. Тағылымдама қорытындылары туралы жалпы отырыстың оң қорытындысы төрт жыл бойы жарамды болады.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30" w:name="z46"/>
      <w:bookmarkEnd w:id="29"/>
      <w:r w:rsidRPr="00194E8F">
        <w:rPr>
          <w:color w:val="000000"/>
          <w:sz w:val="24"/>
          <w:szCs w:val="24"/>
        </w:rPr>
        <w:lastRenderedPageBreak/>
        <w:t>      26. Жалпы отырыс тағылымдама нәтижелері туралы теріс қорытындыны мынадай:</w:t>
      </w:r>
    </w:p>
    <w:bookmarkEnd w:id="30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1)</w:t>
      </w:r>
      <w:r w:rsidRPr="00194E8F">
        <w:rPr>
          <w:color w:val="000000"/>
          <w:sz w:val="24"/>
          <w:szCs w:val="24"/>
        </w:rPr>
        <w:t xml:space="preserve"> тағылымдамашы-кандидат іскерлік және кәсіби қасиеттері бойынша судьялыққа кандидаттарға қойылатын талаптарға сәйкес келмеген;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2) тағылымдамашы-кандидат беделіне нұқсан келтіретін теріс қылық жасаған;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3) тағылымдамашы-кандидаттың моральдық-этик</w:t>
      </w:r>
      <w:r w:rsidRPr="00194E8F">
        <w:rPr>
          <w:color w:val="000000"/>
          <w:sz w:val="24"/>
          <w:szCs w:val="24"/>
        </w:rPr>
        <w:t>алық бейнесін теріс жағынан сипаттайтын мәліметтер болған;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4) </w:t>
      </w:r>
      <w:proofErr w:type="gramStart"/>
      <w:r w:rsidRPr="00194E8F">
        <w:rPr>
          <w:color w:val="000000"/>
          <w:sz w:val="24"/>
          <w:szCs w:val="24"/>
        </w:rPr>
        <w:t>тағылымдамадан</w:t>
      </w:r>
      <w:proofErr w:type="gramEnd"/>
      <w:r w:rsidRPr="00194E8F">
        <w:rPr>
          <w:color w:val="000000"/>
          <w:sz w:val="24"/>
          <w:szCs w:val="24"/>
        </w:rPr>
        <w:t xml:space="preserve"> өту туралы келісімде белгіленген талаптарды сақтау бойынша міндеттерді орындамаған;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      5) </w:t>
      </w:r>
      <w:proofErr w:type="gramStart"/>
      <w:r w:rsidRPr="00194E8F">
        <w:rPr>
          <w:color w:val="000000"/>
          <w:sz w:val="24"/>
          <w:szCs w:val="24"/>
        </w:rPr>
        <w:t>медициналық</w:t>
      </w:r>
      <w:proofErr w:type="gramEnd"/>
      <w:r w:rsidRPr="00194E8F">
        <w:rPr>
          <w:color w:val="000000"/>
          <w:sz w:val="24"/>
          <w:szCs w:val="24"/>
        </w:rPr>
        <w:t xml:space="preserve"> куәландыру нәтижелері бойынша судьяның кәсіби міндеттерін орындауға </w:t>
      </w:r>
      <w:r w:rsidRPr="00194E8F">
        <w:rPr>
          <w:color w:val="000000"/>
          <w:sz w:val="24"/>
          <w:szCs w:val="24"/>
        </w:rPr>
        <w:t>кедергі болатын аурулары болған;</w:t>
      </w:r>
    </w:p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 xml:space="preserve">       6) Конституциялық заңда көзделген теріс себептер бойынша судья лауазымынан босатылған, "Құқық қорғау қызметі туралы" Қазақстан Республикасының 2011 жылғы 6 қаңтардағы Заңында, "Қазақстан Республикасының арнаулы мемле</w:t>
      </w:r>
      <w:r w:rsidRPr="00194E8F">
        <w:rPr>
          <w:color w:val="000000"/>
          <w:sz w:val="24"/>
          <w:szCs w:val="24"/>
        </w:rPr>
        <w:t>кеттік органдары туралы" Қазақстан Республикасының 2012 жылғы 13 ақпандағы Заңында және "Мемлекеттік қызмет туралы" Қазақстан Республикасының 2015 жылғы 23 қарашадағы Заңында көзделген теріс себептер бойынша құқық қорғау органдарынан, арнаулы мемлекеттік о</w:t>
      </w:r>
      <w:r w:rsidRPr="00194E8F">
        <w:rPr>
          <w:color w:val="000000"/>
          <w:sz w:val="24"/>
          <w:szCs w:val="24"/>
        </w:rPr>
        <w:t>ргандардан немесе өзге де мемлекеттік қызметтен жұмыстан шығарылған, сондай-ақ 2015 жылғы 23 қарашадағы Қазақстан Республикасы Еңбек кодексінің 52-бабы 1-тармағының 9), 10), 12), 13), 14, 15), 17), 21) тармақшаларында көзделген негіздер бойынша өзге де ада</w:t>
      </w:r>
      <w:r w:rsidRPr="00194E8F">
        <w:rPr>
          <w:color w:val="000000"/>
          <w:sz w:val="24"/>
          <w:szCs w:val="24"/>
        </w:rPr>
        <w:t>мдар жұмыстан шығарылған жағдайда береді.</w:t>
      </w:r>
    </w:p>
    <w:p w:rsidR="00B45B88" w:rsidRPr="00194E8F" w:rsidRDefault="00DE3A9B">
      <w:pPr>
        <w:spacing w:after="0"/>
        <w:rPr>
          <w:sz w:val="24"/>
          <w:szCs w:val="24"/>
        </w:rPr>
      </w:pPr>
      <w:bookmarkStart w:id="31" w:name="z47"/>
      <w:r w:rsidRPr="00194E8F">
        <w:rPr>
          <w:color w:val="000000"/>
          <w:sz w:val="24"/>
          <w:szCs w:val="24"/>
        </w:rPr>
        <w:t>      27. Тағылымдама нәтижелері туралы теріс қорытынды алған жағдайда тағылымдамашы-кандидат қайтадан тағылымдамадан өтуге оны алған күннен бастап екі жыл өткеннен кейін жалпы негіздер бойынша жіберіледі.</w:t>
      </w:r>
    </w:p>
    <w:bookmarkEnd w:id="31"/>
    <w:p w:rsidR="00B45B88" w:rsidRPr="00194E8F" w:rsidRDefault="00DE3A9B">
      <w:pPr>
        <w:spacing w:after="0"/>
        <w:rPr>
          <w:sz w:val="24"/>
          <w:szCs w:val="24"/>
        </w:rPr>
      </w:pPr>
      <w:r w:rsidRPr="00194E8F">
        <w:rPr>
          <w:color w:val="000000"/>
          <w:sz w:val="24"/>
          <w:szCs w:val="24"/>
        </w:rPr>
        <w:t>      </w:t>
      </w:r>
      <w:proofErr w:type="gramStart"/>
      <w:r w:rsidRPr="00194E8F">
        <w:rPr>
          <w:color w:val="000000"/>
          <w:sz w:val="24"/>
          <w:szCs w:val="24"/>
        </w:rPr>
        <w:t>Ос</w:t>
      </w:r>
      <w:r w:rsidRPr="00194E8F">
        <w:rPr>
          <w:color w:val="000000"/>
          <w:sz w:val="24"/>
          <w:szCs w:val="24"/>
        </w:rPr>
        <w:t xml:space="preserve">ы Ереженің 26-тармағының 5) тармақшасында көзделген негіздер бойынша тағылымдама нәтижелері туралы теріс қорытынды алған жағдайда, медициналық куәландыру нәтижелері бойынша судьяның кәсіби міндеттерін орындауға кедергі болатын ауруларының жоқтығы кейіннен </w:t>
      </w:r>
      <w:r w:rsidRPr="00194E8F">
        <w:rPr>
          <w:color w:val="000000"/>
          <w:sz w:val="24"/>
          <w:szCs w:val="24"/>
        </w:rPr>
        <w:t>расталған жағдайларды қоспағанда, тағылымдамашы-кандидат қайтадан тағылымдамадан өтуге жіберілмейді.</w:t>
      </w:r>
      <w:proofErr w:type="gramEnd"/>
    </w:p>
    <w:p w:rsidR="00B45B88" w:rsidRDefault="00B45B88">
      <w:pPr>
        <w:pStyle w:val="disclaimer"/>
      </w:pPr>
    </w:p>
    <w:sectPr w:rsidR="00B45B88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9B" w:rsidRDefault="00DE3A9B" w:rsidP="00194E8F">
      <w:pPr>
        <w:spacing w:after="0" w:line="240" w:lineRule="auto"/>
      </w:pPr>
      <w:r>
        <w:separator/>
      </w:r>
    </w:p>
  </w:endnote>
  <w:endnote w:type="continuationSeparator" w:id="0">
    <w:p w:rsidR="00DE3A9B" w:rsidRDefault="00DE3A9B" w:rsidP="0019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9B" w:rsidRDefault="00DE3A9B" w:rsidP="00194E8F">
      <w:pPr>
        <w:spacing w:after="0" w:line="240" w:lineRule="auto"/>
      </w:pPr>
      <w:r>
        <w:separator/>
      </w:r>
    </w:p>
  </w:footnote>
  <w:footnote w:type="continuationSeparator" w:id="0">
    <w:p w:rsidR="00DE3A9B" w:rsidRDefault="00DE3A9B" w:rsidP="0019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8"/>
    <w:rsid w:val="00194E8F"/>
    <w:rsid w:val="00B45B88"/>
    <w:rsid w:val="00D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E8F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9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4E8F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E8F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9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4E8F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ЖАРМЕНКЕНОВ АСКАР МУСТАФАЕВИЧ</dc:creator>
  <cp:lastModifiedBy>ЖАРМЕНКЕНОВ АСКАР МУСТАФАЕВИЧ</cp:lastModifiedBy>
  <cp:revision>2</cp:revision>
  <dcterms:created xsi:type="dcterms:W3CDTF">2017-05-23T15:34:00Z</dcterms:created>
  <dcterms:modified xsi:type="dcterms:W3CDTF">2017-05-23T15:34:00Z</dcterms:modified>
</cp:coreProperties>
</file>